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52" w:rsidRPr="00CB0452" w:rsidRDefault="00CB0452" w:rsidP="00CB0452">
      <w:pPr>
        <w:autoSpaceDE w:val="0"/>
        <w:autoSpaceDN w:val="0"/>
        <w:adjustRightInd w:val="0"/>
        <w:spacing w:after="0" w:line="240" w:lineRule="auto"/>
        <w:jc w:val="center"/>
        <w:rPr>
          <w:rFonts w:ascii="Arial-Black" w:hAnsi="Arial-Black" w:cs="Arial-Black"/>
          <w:b/>
          <w:sz w:val="36"/>
          <w:szCs w:val="36"/>
          <w:u w:val="single"/>
        </w:rPr>
      </w:pPr>
      <w:r w:rsidRPr="00CB0452">
        <w:rPr>
          <w:rFonts w:ascii="Arial-Black" w:hAnsi="Arial-Black" w:cs="Arial-Black"/>
          <w:b/>
          <w:sz w:val="36"/>
          <w:szCs w:val="36"/>
          <w:u w:val="single"/>
        </w:rPr>
        <w:t>PTCO VOLUNTEER OPPORTUNITIES</w:t>
      </w:r>
    </w:p>
    <w:p w:rsidR="00CB0452" w:rsidRDefault="00CB0452" w:rsidP="00CB0452">
      <w:pPr>
        <w:autoSpaceDE w:val="0"/>
        <w:autoSpaceDN w:val="0"/>
        <w:adjustRightInd w:val="0"/>
        <w:spacing w:after="0" w:line="240" w:lineRule="auto"/>
        <w:rPr>
          <w:rFonts w:ascii="Arial-BoldMT" w:hAnsi="Arial-BoldMT" w:cs="Arial-BoldMT"/>
          <w:b/>
          <w:bCs/>
          <w:sz w:val="26"/>
          <w:szCs w:val="26"/>
        </w:rPr>
      </w:pPr>
    </w:p>
    <w:p w:rsidR="00CB0452" w:rsidRDefault="00CB0452" w:rsidP="00CB0452">
      <w:pPr>
        <w:autoSpaceDE w:val="0"/>
        <w:autoSpaceDN w:val="0"/>
        <w:adjustRightInd w:val="0"/>
        <w:spacing w:after="0" w:line="240" w:lineRule="auto"/>
        <w:rPr>
          <w:rFonts w:ascii="Arial-BoldMT" w:hAnsi="Arial-BoldMT" w:cs="Arial-BoldMT"/>
          <w:b/>
          <w:bCs/>
          <w:sz w:val="26"/>
          <w:szCs w:val="26"/>
        </w:rPr>
      </w:pPr>
    </w:p>
    <w:p w:rsidR="00CB0452" w:rsidRDefault="00CB0452" w:rsidP="00CB0452">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Room Parent:</w:t>
      </w:r>
    </w:p>
    <w:p w:rsidR="00CB0452" w:rsidRDefault="00CB0452" w:rsidP="00CB0452">
      <w:pPr>
        <w:autoSpaceDE w:val="0"/>
        <w:autoSpaceDN w:val="0"/>
        <w:adjustRightInd w:val="0"/>
        <w:spacing w:after="0" w:line="240" w:lineRule="auto"/>
        <w:rPr>
          <w:rFonts w:ascii="ArialMT" w:hAnsi="ArialMT" w:cs="ArialMT"/>
          <w:sz w:val="26"/>
          <w:szCs w:val="26"/>
        </w:rPr>
      </w:pPr>
      <w:r>
        <w:rPr>
          <w:rFonts w:ascii="ArialMT" w:hAnsi="ArialMT" w:cs="ArialMT"/>
          <w:sz w:val="26"/>
          <w:szCs w:val="26"/>
        </w:rPr>
        <w:t xml:space="preserve">The room parent is the person that helps coordinates the holiday parties (Halloween, Christmas, and </w:t>
      </w:r>
      <w:proofErr w:type="gramStart"/>
      <w:r>
        <w:rPr>
          <w:rFonts w:ascii="ArialMT" w:hAnsi="ArialMT" w:cs="ArialMT"/>
          <w:sz w:val="26"/>
          <w:szCs w:val="26"/>
        </w:rPr>
        <w:t>Valentine’s day</w:t>
      </w:r>
      <w:proofErr w:type="gramEnd"/>
      <w:r>
        <w:rPr>
          <w:rFonts w:ascii="ArialMT" w:hAnsi="ArialMT" w:cs="ArialMT"/>
          <w:sz w:val="26"/>
          <w:szCs w:val="26"/>
        </w:rPr>
        <w:t xml:space="preserve">), and helping your teacher with whatever she/he may need. Your job is to help find volunteers for any tasks your teacher </w:t>
      </w:r>
      <w:proofErr w:type="gramStart"/>
      <w:r>
        <w:rPr>
          <w:rFonts w:ascii="ArialMT" w:hAnsi="ArialMT" w:cs="ArialMT"/>
          <w:sz w:val="26"/>
          <w:szCs w:val="26"/>
        </w:rPr>
        <w:t>is needing</w:t>
      </w:r>
      <w:proofErr w:type="gramEnd"/>
      <w:r>
        <w:rPr>
          <w:rFonts w:ascii="ArialMT" w:hAnsi="ArialMT" w:cs="ArialMT"/>
          <w:sz w:val="26"/>
          <w:szCs w:val="26"/>
        </w:rPr>
        <w:t>.  Stuffing Friday folders, cutting, folding, stapling, computer room helper, help in the classroom itself, help with the kids, reading, etc. It will be up to the teacher on how much your job will consist of. Some teacher need a ton of help, others don’t need as much.</w:t>
      </w:r>
    </w:p>
    <w:p w:rsidR="00CB0452" w:rsidRDefault="00CB0452" w:rsidP="00CB0452">
      <w:pPr>
        <w:autoSpaceDE w:val="0"/>
        <w:autoSpaceDN w:val="0"/>
        <w:adjustRightInd w:val="0"/>
        <w:spacing w:after="0" w:line="240" w:lineRule="auto"/>
        <w:rPr>
          <w:rFonts w:ascii="ArialMT" w:hAnsi="ArialMT" w:cs="ArialMT"/>
          <w:sz w:val="26"/>
          <w:szCs w:val="26"/>
        </w:rPr>
      </w:pPr>
    </w:p>
    <w:p w:rsidR="00CB0452" w:rsidRDefault="00CB0452" w:rsidP="00CB0452">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Class Photographer:</w:t>
      </w:r>
    </w:p>
    <w:p w:rsidR="00CB0452" w:rsidRDefault="00CB0452" w:rsidP="00CB0452">
      <w:pPr>
        <w:autoSpaceDE w:val="0"/>
        <w:autoSpaceDN w:val="0"/>
        <w:adjustRightInd w:val="0"/>
        <w:spacing w:after="0" w:line="240" w:lineRule="auto"/>
        <w:rPr>
          <w:rFonts w:ascii="ArialMT" w:hAnsi="ArialMT" w:cs="ArialMT"/>
          <w:sz w:val="26"/>
          <w:szCs w:val="26"/>
        </w:rPr>
      </w:pPr>
      <w:r>
        <w:rPr>
          <w:rFonts w:ascii="ArialMT" w:hAnsi="ArialMT" w:cs="ArialMT"/>
          <w:sz w:val="26"/>
          <w:szCs w:val="26"/>
        </w:rPr>
        <w:t>This year, we are hoping to get one parent in each class who will take a few photos at each event and party. They will then submit them to the yearbook committee.</w:t>
      </w:r>
    </w:p>
    <w:p w:rsidR="00CB0452" w:rsidRDefault="00CB0452" w:rsidP="00CB0452">
      <w:pPr>
        <w:autoSpaceDE w:val="0"/>
        <w:autoSpaceDN w:val="0"/>
        <w:adjustRightInd w:val="0"/>
        <w:spacing w:after="0" w:line="240" w:lineRule="auto"/>
        <w:rPr>
          <w:rFonts w:ascii="ArialMT" w:hAnsi="ArialMT" w:cs="ArialMT"/>
          <w:sz w:val="26"/>
          <w:szCs w:val="26"/>
        </w:rPr>
      </w:pPr>
    </w:p>
    <w:p w:rsidR="00CB0452" w:rsidRDefault="00CB0452" w:rsidP="00CB0452">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Book Fair Volunteers:</w:t>
      </w:r>
    </w:p>
    <w:p w:rsidR="00CB0452" w:rsidRDefault="00CB0452" w:rsidP="00CB0452">
      <w:pPr>
        <w:autoSpaceDE w:val="0"/>
        <w:autoSpaceDN w:val="0"/>
        <w:adjustRightInd w:val="0"/>
        <w:spacing w:after="0" w:line="240" w:lineRule="auto"/>
        <w:rPr>
          <w:rFonts w:ascii="ArialMT" w:hAnsi="ArialMT" w:cs="ArialMT"/>
          <w:sz w:val="26"/>
          <w:szCs w:val="26"/>
        </w:rPr>
      </w:pPr>
      <w:r>
        <w:rPr>
          <w:rFonts w:ascii="ArialMT" w:hAnsi="ArialMT" w:cs="ArialMT"/>
          <w:sz w:val="26"/>
          <w:szCs w:val="26"/>
        </w:rPr>
        <w:t>The annual scholastic book fair takes place during the week of conferences. Volunteers are needed to assist Mrs. Cloud (ESS Librarian) by setting up, working the checkout registers, and taking down the books at the end of the event. Time slots will be available in the mornings, daytime, and evenings.</w:t>
      </w:r>
    </w:p>
    <w:p w:rsidR="00CB0452" w:rsidRDefault="00CB0452" w:rsidP="00CB0452">
      <w:pPr>
        <w:autoSpaceDE w:val="0"/>
        <w:autoSpaceDN w:val="0"/>
        <w:adjustRightInd w:val="0"/>
        <w:spacing w:after="0" w:line="240" w:lineRule="auto"/>
        <w:rPr>
          <w:rFonts w:ascii="ArialMT" w:hAnsi="ArialMT" w:cs="ArialMT"/>
          <w:sz w:val="26"/>
          <w:szCs w:val="26"/>
        </w:rPr>
      </w:pPr>
    </w:p>
    <w:p w:rsidR="00CB0452" w:rsidRDefault="00CB0452" w:rsidP="00CB0452">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Event Committees:</w:t>
      </w:r>
    </w:p>
    <w:p w:rsidR="00CB0452" w:rsidRDefault="00CB0452" w:rsidP="00CB0452">
      <w:pPr>
        <w:autoSpaceDE w:val="0"/>
        <w:autoSpaceDN w:val="0"/>
        <w:adjustRightInd w:val="0"/>
        <w:spacing w:after="0" w:line="240" w:lineRule="auto"/>
        <w:rPr>
          <w:rFonts w:ascii="ArialMT" w:hAnsi="ArialMT" w:cs="ArialMT"/>
          <w:sz w:val="26"/>
          <w:szCs w:val="26"/>
        </w:rPr>
      </w:pPr>
      <w:r>
        <w:rPr>
          <w:rFonts w:ascii="ArialMT" w:hAnsi="ArialMT" w:cs="ArialMT"/>
          <w:sz w:val="26"/>
          <w:szCs w:val="26"/>
        </w:rPr>
        <w:t>The PTCO has committees for each of the event above and need your help to fill them! If you are interested in helping out with one event, two events, or all of them, please contact us so we can keep you involved and informed. The committees will be responsible in planning and putting on each event. The committees are as following:</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 xml:space="preserve">Popsicle </w:t>
      </w:r>
      <w:proofErr w:type="spellStart"/>
      <w:r>
        <w:rPr>
          <w:rFonts w:ascii="ArialMT" w:hAnsi="ArialMT" w:cs="ArialMT"/>
          <w:sz w:val="26"/>
          <w:szCs w:val="26"/>
        </w:rPr>
        <w:t>Playdate</w:t>
      </w:r>
      <w:proofErr w:type="spellEnd"/>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Jog-a-thon</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Family Movie Night</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Holiday Shop</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Darling Daughter Dance</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Snacks with Sweethearts</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Super Son Event</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I-Read Challenge</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Talent Show</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Teacher Appreciation Week</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Carnival</w:t>
      </w:r>
    </w:p>
    <w:p w:rsidR="00CB0452" w:rsidRDefault="00CB0452" w:rsidP="00CB0452">
      <w:pPr>
        <w:autoSpaceDE w:val="0"/>
        <w:autoSpaceDN w:val="0"/>
        <w:adjustRightInd w:val="0"/>
        <w:spacing w:after="0" w:line="240" w:lineRule="auto"/>
        <w:ind w:left="2160" w:firstLine="720"/>
        <w:rPr>
          <w:rFonts w:ascii="ArialMT" w:hAnsi="ArialMT" w:cs="ArialMT"/>
          <w:sz w:val="26"/>
          <w:szCs w:val="26"/>
        </w:rPr>
      </w:pPr>
      <w:r>
        <w:rPr>
          <w:rFonts w:ascii="Arial-BoldMT" w:hAnsi="Arial-BoldMT" w:cs="Arial-BoldMT"/>
          <w:b/>
          <w:bCs/>
          <w:sz w:val="26"/>
          <w:szCs w:val="26"/>
        </w:rPr>
        <w:t xml:space="preserve">- </w:t>
      </w:r>
      <w:r>
        <w:rPr>
          <w:rFonts w:ascii="ArialMT" w:hAnsi="ArialMT" w:cs="ArialMT"/>
          <w:sz w:val="26"/>
          <w:szCs w:val="26"/>
        </w:rPr>
        <w:t>Teacher/Conference Meals</w:t>
      </w:r>
    </w:p>
    <w:p w:rsidR="001A2C49" w:rsidRDefault="00CB0452" w:rsidP="00CB0452">
      <w:pPr>
        <w:ind w:left="2160" w:firstLine="720"/>
      </w:pPr>
      <w:r>
        <w:rPr>
          <w:rFonts w:ascii="Arial-BoldMT" w:hAnsi="Arial-BoldMT" w:cs="Arial-BoldMT"/>
          <w:b/>
          <w:bCs/>
          <w:sz w:val="26"/>
          <w:szCs w:val="26"/>
        </w:rPr>
        <w:t xml:space="preserve">- </w:t>
      </w:r>
      <w:r>
        <w:rPr>
          <w:rFonts w:ascii="ArialMT" w:hAnsi="ArialMT" w:cs="ArialMT"/>
          <w:sz w:val="26"/>
          <w:szCs w:val="26"/>
        </w:rPr>
        <w:t>Volunteer Voucher Day</w:t>
      </w:r>
    </w:p>
    <w:sectPr w:rsidR="001A2C49" w:rsidSect="001A2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2"/>
  <w:proofState w:spelling="clean" w:grammar="clean"/>
  <w:defaultTabStop w:val="720"/>
  <w:characterSpacingControl w:val="doNotCompress"/>
  <w:compat/>
  <w:rsids>
    <w:rsidRoot w:val="00CB0452"/>
    <w:rsid w:val="001A2C49"/>
    <w:rsid w:val="002E4CBA"/>
    <w:rsid w:val="00CB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Geek</dc:creator>
  <cp:lastModifiedBy>Computer Geek</cp:lastModifiedBy>
  <cp:revision>1</cp:revision>
  <dcterms:created xsi:type="dcterms:W3CDTF">2017-07-15T04:37:00Z</dcterms:created>
  <dcterms:modified xsi:type="dcterms:W3CDTF">2017-07-15T04:41:00Z</dcterms:modified>
</cp:coreProperties>
</file>